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0041" w14:textId="1353A05A" w:rsidR="003B18A8" w:rsidRPr="00AE5DFF" w:rsidRDefault="00932245" w:rsidP="0084225E">
      <w:pPr>
        <w:shd w:val="clear" w:color="auto" w:fill="FFFFFF"/>
        <w:spacing w:line="315" w:lineRule="atLeast"/>
        <w:jc w:val="center"/>
        <w:rPr>
          <w:rFonts w:ascii="Times New Roman" w:hAnsi="Times New Roman" w:cs="Times New Roman"/>
          <w:color w:val="424242"/>
        </w:rPr>
      </w:pPr>
      <w:r w:rsidRPr="00AE5DFF">
        <w:rPr>
          <w:rStyle w:val="apple-style-span"/>
          <w:rFonts w:ascii="Times New Roman" w:hAnsi="Times New Roman"/>
          <w:b/>
          <w:bCs/>
          <w:color w:val="000000"/>
          <w:shd w:val="clear" w:color="auto" w:fill="FFFFFF"/>
        </w:rPr>
        <w:t>Professional Development in Asia, UC Berkeley Chapter Constitution</w:t>
      </w:r>
      <w:r w:rsidR="003B18A8" w:rsidRPr="00AE5DFF">
        <w:rPr>
          <w:rFonts w:ascii="Times New Roman" w:hAnsi="Times New Roman" w:cs="Times New Roman"/>
          <w:color w:val="424242"/>
        </w:rPr>
        <w:br/>
        <w:t>Date Prepared: </w:t>
      </w:r>
      <w:r w:rsidR="0050160F" w:rsidRPr="00AE5DFF">
        <w:rPr>
          <w:rFonts w:ascii="Times New Roman" w:hAnsi="Times New Roman" w:cs="Times New Roman"/>
          <w:color w:val="424242"/>
        </w:rPr>
        <w:t xml:space="preserve">April </w:t>
      </w:r>
      <w:r w:rsidR="00E11FA1">
        <w:rPr>
          <w:rFonts w:ascii="Times New Roman" w:hAnsi="Times New Roman" w:cs="Times New Roman"/>
          <w:color w:val="424242"/>
        </w:rPr>
        <w:t>10</w:t>
      </w:r>
      <w:r w:rsidR="0050160F" w:rsidRPr="00AE5DFF">
        <w:rPr>
          <w:rFonts w:ascii="Times New Roman" w:hAnsi="Times New Roman" w:cs="Times New Roman"/>
          <w:color w:val="424242"/>
          <w:vertAlign w:val="superscript"/>
        </w:rPr>
        <w:t>th</w:t>
      </w:r>
      <w:r w:rsidR="0050160F" w:rsidRPr="00AE5DFF">
        <w:rPr>
          <w:rFonts w:ascii="Times New Roman" w:hAnsi="Times New Roman" w:cs="Times New Roman"/>
          <w:color w:val="424242"/>
        </w:rPr>
        <w:t xml:space="preserve"> 2013</w:t>
      </w:r>
      <w:r w:rsidR="0084225E">
        <w:rPr>
          <w:rFonts w:ascii="Times New Roman" w:hAnsi="Times New Roman" w:cs="Times New Roman"/>
          <w:color w:val="424242"/>
        </w:rPr>
        <w:t xml:space="preserve"> | </w:t>
      </w:r>
      <w:r w:rsidR="003B18A8" w:rsidRPr="00AE5DFF">
        <w:rPr>
          <w:rFonts w:ascii="Times New Roman" w:hAnsi="Times New Roman" w:cs="Times New Roman"/>
          <w:color w:val="424242"/>
        </w:rPr>
        <w:t>Date Amended:</w:t>
      </w:r>
      <w:r w:rsidR="0050160F" w:rsidRPr="00AE5DFF">
        <w:rPr>
          <w:rFonts w:ascii="Times New Roman" w:hAnsi="Times New Roman" w:cs="Times New Roman"/>
          <w:color w:val="424242"/>
        </w:rPr>
        <w:t xml:space="preserve"> April </w:t>
      </w:r>
      <w:r w:rsidR="00E11FA1">
        <w:rPr>
          <w:rFonts w:ascii="Times New Roman" w:hAnsi="Times New Roman" w:cs="Times New Roman"/>
          <w:color w:val="424242"/>
        </w:rPr>
        <w:t>10</w:t>
      </w:r>
      <w:r w:rsidR="0050160F" w:rsidRPr="00AE5DFF">
        <w:rPr>
          <w:rFonts w:ascii="Times New Roman" w:hAnsi="Times New Roman" w:cs="Times New Roman"/>
          <w:color w:val="424242"/>
          <w:vertAlign w:val="superscript"/>
        </w:rPr>
        <w:t>th</w:t>
      </w:r>
      <w:r w:rsidR="0050160F" w:rsidRPr="00AE5DFF">
        <w:rPr>
          <w:rFonts w:ascii="Times New Roman" w:hAnsi="Times New Roman" w:cs="Times New Roman"/>
          <w:color w:val="424242"/>
        </w:rPr>
        <w:t xml:space="preserve"> 2013</w:t>
      </w:r>
    </w:p>
    <w:p w14:paraId="3B90AF58" w14:textId="77777777" w:rsidR="0084225E" w:rsidRDefault="003B18A8" w:rsidP="0084225E">
      <w:pPr>
        <w:shd w:val="clear" w:color="auto" w:fill="FFFFFF"/>
        <w:spacing w:line="315" w:lineRule="atLeast"/>
        <w:jc w:val="center"/>
        <w:rPr>
          <w:rFonts w:ascii="Times New Roman" w:hAnsi="Times New Roman" w:cs="Times New Roman"/>
          <w:color w:val="424242"/>
        </w:rPr>
      </w:pPr>
      <w:r w:rsidRPr="00AE5DFF">
        <w:rPr>
          <w:rFonts w:ascii="Times New Roman" w:hAnsi="Times New Roman" w:cs="Times New Roman"/>
          <w:color w:val="424242"/>
        </w:rPr>
        <w:t>Date Approved (LEAD Center staff): </w:t>
      </w:r>
    </w:p>
    <w:p w14:paraId="140C7CDB" w14:textId="38A3A008" w:rsidR="003B18A8" w:rsidRPr="00AE5DFF" w:rsidRDefault="003B18A8" w:rsidP="0084225E">
      <w:pPr>
        <w:shd w:val="clear" w:color="auto" w:fill="FFFFFF"/>
        <w:spacing w:line="315" w:lineRule="atLeast"/>
        <w:jc w:val="center"/>
        <w:rPr>
          <w:rFonts w:ascii="Times New Roman" w:hAnsi="Times New Roman" w:cs="Times New Roman"/>
          <w:color w:val="424242"/>
        </w:rPr>
      </w:pPr>
      <w:r w:rsidRPr="00AE5DFF">
        <w:rPr>
          <w:rFonts w:ascii="Times New Roman" w:hAnsi="Times New Roman" w:cs="Times New Roman"/>
          <w:color w:val="424242"/>
        </w:rPr>
        <w:br/>
        <w:t>Approved by (LEAD Center staff):</w:t>
      </w:r>
    </w:p>
    <w:p w14:paraId="0F1F0C02" w14:textId="77777777" w:rsidR="0084225E" w:rsidRDefault="003B18A8" w:rsidP="0084225E">
      <w:pPr>
        <w:shd w:val="clear" w:color="auto" w:fill="FFFFFF"/>
        <w:spacing w:line="315" w:lineRule="atLeast"/>
        <w:rPr>
          <w:rFonts w:ascii="Times New Roman" w:hAnsi="Times New Roman" w:cs="Times New Roman"/>
          <w:color w:val="424242"/>
        </w:rPr>
      </w:pPr>
      <w:r w:rsidRPr="00AE5DFF">
        <w:rPr>
          <w:rFonts w:ascii="Times New Roman" w:hAnsi="Times New Roman" w:cs="Times New Roman"/>
          <w:color w:val="424242"/>
        </w:rPr>
        <w:t> </w:t>
      </w:r>
    </w:p>
    <w:p w14:paraId="26E1F715" w14:textId="185A75F2" w:rsidR="0084225E" w:rsidRPr="0084225E" w:rsidRDefault="005F5576" w:rsidP="0084225E">
      <w:pPr>
        <w:shd w:val="clear" w:color="auto" w:fill="FFFFFF"/>
        <w:spacing w:line="315" w:lineRule="atLeast"/>
        <w:rPr>
          <w:rFonts w:ascii="Times New Roman" w:hAnsi="Times New Roman" w:cs="Times New Roman"/>
          <w:color w:val="424242"/>
        </w:rPr>
      </w:pPr>
      <w:r>
        <w:rPr>
          <w:rFonts w:ascii="Times New Roman" w:hAnsi="Times New Roman" w:cs="Times New Roman"/>
          <w:b/>
          <w:bCs/>
          <w:color w:val="424242"/>
        </w:rPr>
        <w:t>ARTICLE</w:t>
      </w:r>
      <w:r w:rsidR="003B18A8" w:rsidRPr="00AE5DFF">
        <w:rPr>
          <w:rFonts w:ascii="Times New Roman" w:hAnsi="Times New Roman" w:cs="Times New Roman"/>
          <w:b/>
          <w:bCs/>
          <w:color w:val="424242"/>
        </w:rPr>
        <w:t xml:space="preserve"> I - Name</w:t>
      </w:r>
    </w:p>
    <w:p w14:paraId="31862250" w14:textId="77777777" w:rsidR="0084225E" w:rsidRDefault="00932245" w:rsidP="0084225E">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hAnsi="Times New Roman" w:cs="Times New Roman"/>
          <w:color w:val="424242"/>
        </w:rPr>
        <w:t>The name of this organization is “</w:t>
      </w:r>
      <w:r w:rsidR="00A950B8" w:rsidRPr="0084225E">
        <w:rPr>
          <w:rFonts w:ascii="Times New Roman" w:hAnsi="Times New Roman" w:cs="Times New Roman"/>
          <w:color w:val="424242"/>
        </w:rPr>
        <w:t>Professional Development in Asia</w:t>
      </w:r>
      <w:r w:rsidRPr="0084225E">
        <w:rPr>
          <w:rFonts w:ascii="Times New Roman" w:hAnsi="Times New Roman" w:cs="Times New Roman"/>
          <w:color w:val="424242"/>
        </w:rPr>
        <w:t xml:space="preserve">.” In the rest of this document, the acronym PDA will be used to refer to the organization. </w:t>
      </w:r>
    </w:p>
    <w:p w14:paraId="206EDC91" w14:textId="30A722A9" w:rsidR="0084225E" w:rsidRPr="0084225E" w:rsidRDefault="005F5576" w:rsidP="0084225E">
      <w:pPr>
        <w:shd w:val="clear" w:color="auto" w:fill="FFFFFF"/>
        <w:spacing w:before="100" w:beforeAutospacing="1" w:after="100" w:afterAutospacing="1"/>
        <w:rPr>
          <w:rFonts w:ascii="Times New Roman" w:eastAsia="Times New Roman" w:hAnsi="Times New Roman" w:cs="Times New Roman"/>
          <w:color w:val="000000"/>
        </w:rPr>
      </w:pPr>
      <w:r>
        <w:rPr>
          <w:rFonts w:ascii="Times New Roman" w:hAnsi="Times New Roman" w:cs="Times New Roman"/>
          <w:b/>
          <w:bCs/>
          <w:color w:val="424242"/>
        </w:rPr>
        <w:t>ARTICLE</w:t>
      </w:r>
      <w:r w:rsidR="0084225E" w:rsidRPr="0084225E">
        <w:rPr>
          <w:rFonts w:ascii="Times New Roman" w:hAnsi="Times New Roman" w:cs="Times New Roman"/>
          <w:b/>
          <w:bCs/>
          <w:color w:val="424242"/>
        </w:rPr>
        <w:t xml:space="preserve"> II - Purpose</w:t>
      </w:r>
    </w:p>
    <w:p w14:paraId="15683704" w14:textId="77777777" w:rsidR="0084225E" w:rsidRDefault="0084225E"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hAnsi="Times New Roman" w:cs="Times New Roman"/>
          <w:color w:val="424242"/>
        </w:rPr>
        <w:t xml:space="preserve">The name of this organization is “Professional Development in Asia.” In the rest of this document, the acronym PDA will be used to refer to the organization. </w:t>
      </w:r>
    </w:p>
    <w:p w14:paraId="4D999BBE" w14:textId="5A134F1F" w:rsidR="003B18A8" w:rsidRPr="0084225E" w:rsidRDefault="00932245"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t>The purpose of PDA is to expose students with an interest in professional development in Asia to the professional standards and practices of communication within business, industry and associations. This purpose will be carried out through the following objectives:</w:t>
      </w:r>
    </w:p>
    <w:p w14:paraId="36AB0F5A" w14:textId="404C074F" w:rsidR="00932245" w:rsidRPr="00AE5DFF" w:rsidRDefault="00932245" w:rsidP="00932245">
      <w:pPr>
        <w:pStyle w:val="ListParagraph"/>
        <w:numPr>
          <w:ilvl w:val="0"/>
          <w:numId w:val="14"/>
        </w:numPr>
        <w:rPr>
          <w:rFonts w:ascii="Times New Roman" w:eastAsia="Times New Roman" w:hAnsi="Times New Roman" w:cs="Times New Roman"/>
          <w:color w:val="000000"/>
          <w:shd w:val="clear" w:color="auto" w:fill="FFFFFF"/>
        </w:rPr>
      </w:pPr>
      <w:r w:rsidRPr="00AE5DFF">
        <w:rPr>
          <w:rFonts w:ascii="Times New Roman" w:eastAsia="Times New Roman" w:hAnsi="Times New Roman" w:cs="Times New Roman"/>
          <w:color w:val="000000"/>
          <w:shd w:val="clear" w:color="auto" w:fill="FFFFFF"/>
        </w:rPr>
        <w:t>To raise interest in professional development in Asia</w:t>
      </w:r>
    </w:p>
    <w:p w14:paraId="5F509975" w14:textId="38607831" w:rsidR="00932245" w:rsidRPr="00AE5DFF" w:rsidRDefault="00932245" w:rsidP="00932245">
      <w:pPr>
        <w:pStyle w:val="ListParagraph"/>
        <w:numPr>
          <w:ilvl w:val="0"/>
          <w:numId w:val="14"/>
        </w:numPr>
        <w:rPr>
          <w:rFonts w:ascii="Times New Roman" w:eastAsia="Times New Roman" w:hAnsi="Times New Roman" w:cs="Times New Roman"/>
        </w:rPr>
      </w:pPr>
      <w:r w:rsidRPr="00AE5DFF">
        <w:rPr>
          <w:rFonts w:ascii="Times New Roman" w:eastAsia="Times New Roman" w:hAnsi="Times New Roman" w:cs="Times New Roman"/>
          <w:color w:val="000000"/>
          <w:shd w:val="clear" w:color="auto" w:fill="FFFFFF"/>
        </w:rPr>
        <w:t>To facilitate access to career opportunities in Asia</w:t>
      </w:r>
    </w:p>
    <w:p w14:paraId="1E3917B2" w14:textId="77777777" w:rsidR="00932245" w:rsidRPr="00AE5DFF" w:rsidRDefault="00932245" w:rsidP="00932245">
      <w:pPr>
        <w:pStyle w:val="ListParagraph"/>
        <w:numPr>
          <w:ilvl w:val="0"/>
          <w:numId w:val="14"/>
        </w:numPr>
        <w:rPr>
          <w:rFonts w:ascii="Times New Roman" w:eastAsia="Times New Roman" w:hAnsi="Times New Roman" w:cs="Times New Roman"/>
        </w:rPr>
      </w:pPr>
      <w:r w:rsidRPr="00AE5DFF">
        <w:rPr>
          <w:rFonts w:ascii="Times New Roman" w:eastAsia="Times New Roman" w:hAnsi="Times New Roman" w:cs="Times New Roman"/>
          <w:color w:val="000000"/>
          <w:shd w:val="clear" w:color="auto" w:fill="FFFFFF"/>
        </w:rPr>
        <w:t>To provide networking opportunities for students and recruiters</w:t>
      </w:r>
    </w:p>
    <w:p w14:paraId="57941F3B" w14:textId="520B1A51" w:rsidR="00AE5DFF" w:rsidRPr="00AE5DFF" w:rsidRDefault="00AE5DFF" w:rsidP="00AE5DFF">
      <w:pPr>
        <w:pStyle w:val="ListParagraph"/>
        <w:numPr>
          <w:ilvl w:val="0"/>
          <w:numId w:val="14"/>
        </w:numPr>
        <w:rPr>
          <w:rFonts w:ascii="Times New Roman" w:eastAsia="Times New Roman" w:hAnsi="Times New Roman" w:cs="Times New Roman"/>
        </w:rPr>
      </w:pPr>
      <w:r w:rsidRPr="00AE5DFF">
        <w:rPr>
          <w:rFonts w:ascii="Times New Roman" w:eastAsia="Times New Roman" w:hAnsi="Times New Roman" w:cs="Times New Roman"/>
        </w:rPr>
        <w:t>T</w:t>
      </w:r>
      <w:r>
        <w:rPr>
          <w:rFonts w:ascii="Times New Roman" w:eastAsia="Times New Roman" w:hAnsi="Times New Roman" w:cs="Times New Roman"/>
        </w:rPr>
        <w:t>o advance understanding, cooperation and an exchange of ideas among members</w:t>
      </w:r>
    </w:p>
    <w:p w14:paraId="7064C839" w14:textId="291470B4" w:rsidR="00932245" w:rsidRPr="00AE5DFF" w:rsidRDefault="00932245" w:rsidP="00932245">
      <w:pPr>
        <w:pStyle w:val="ListParagraph"/>
        <w:numPr>
          <w:ilvl w:val="0"/>
          <w:numId w:val="14"/>
        </w:numPr>
        <w:rPr>
          <w:rFonts w:ascii="Times New Roman" w:eastAsia="Times New Roman" w:hAnsi="Times New Roman" w:cs="Times New Roman"/>
        </w:rPr>
      </w:pPr>
      <w:r w:rsidRPr="00AE5DFF">
        <w:rPr>
          <w:rFonts w:ascii="Times New Roman" w:eastAsia="Times New Roman" w:hAnsi="Times New Roman" w:cs="Times New Roman"/>
          <w:color w:val="000000"/>
          <w:shd w:val="clear" w:color="auto" w:fill="FFFFFF"/>
        </w:rPr>
        <w:t xml:space="preserve">To </w:t>
      </w:r>
      <w:r w:rsidR="00AE5DFF">
        <w:rPr>
          <w:rFonts w:ascii="Times New Roman" w:eastAsia="Times New Roman" w:hAnsi="Times New Roman" w:cs="Times New Roman"/>
          <w:color w:val="000000"/>
          <w:shd w:val="clear" w:color="auto" w:fill="FFFFFF"/>
        </w:rPr>
        <w:t>enhance the training and development of individual members through the collection and dissemination of information of value and interest to members</w:t>
      </w:r>
    </w:p>
    <w:p w14:paraId="10348029" w14:textId="410179A4" w:rsidR="00AE5DFF" w:rsidRPr="00AE5DFF" w:rsidRDefault="00AE5DFF" w:rsidP="00932245">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To advance the academic and professional development of members</w:t>
      </w:r>
    </w:p>
    <w:p w14:paraId="77BBFC7A" w14:textId="0167DBEB" w:rsidR="00932245" w:rsidRPr="00AE5DFF" w:rsidRDefault="00932245" w:rsidP="00932245">
      <w:pPr>
        <w:pStyle w:val="ListParagraph"/>
        <w:numPr>
          <w:ilvl w:val="0"/>
          <w:numId w:val="14"/>
        </w:numPr>
        <w:rPr>
          <w:rFonts w:ascii="Times New Roman" w:eastAsia="Times New Roman" w:hAnsi="Times New Roman" w:cs="Times New Roman"/>
        </w:rPr>
      </w:pPr>
      <w:r w:rsidRPr="00AE5DFF">
        <w:rPr>
          <w:rFonts w:ascii="Times New Roman" w:eastAsia="Times New Roman" w:hAnsi="Times New Roman" w:cs="Times New Roman"/>
          <w:color w:val="000000"/>
          <w:shd w:val="clear" w:color="auto" w:fill="FFFFFF"/>
        </w:rPr>
        <w:t>To build and maintain relationships with recruiters in Asia</w:t>
      </w:r>
    </w:p>
    <w:p w14:paraId="2666F5EA" w14:textId="7BC124D2" w:rsidR="0084225E" w:rsidRPr="0084225E" w:rsidRDefault="005F5576" w:rsidP="0084225E">
      <w:pPr>
        <w:shd w:val="clear" w:color="auto" w:fill="FFFFFF"/>
        <w:spacing w:before="100" w:beforeAutospacing="1" w:after="100" w:afterAutospacing="1"/>
        <w:rPr>
          <w:rFonts w:ascii="Times New Roman" w:eastAsia="Times New Roman" w:hAnsi="Times New Roman" w:cs="Times New Roman"/>
          <w:color w:val="000000"/>
        </w:rPr>
      </w:pPr>
      <w:r>
        <w:rPr>
          <w:rFonts w:ascii="Times New Roman" w:hAnsi="Times New Roman" w:cs="Times New Roman"/>
          <w:b/>
          <w:bCs/>
          <w:color w:val="424242"/>
        </w:rPr>
        <w:t>ARTICLE</w:t>
      </w:r>
      <w:r w:rsidR="0084225E" w:rsidRPr="00AE5DFF">
        <w:rPr>
          <w:rFonts w:ascii="Times New Roman" w:hAnsi="Times New Roman" w:cs="Times New Roman"/>
          <w:b/>
          <w:bCs/>
          <w:color w:val="424242"/>
        </w:rPr>
        <w:t xml:space="preserve"> III - Membership</w:t>
      </w:r>
    </w:p>
    <w:p w14:paraId="22CD87C8" w14:textId="77777777" w:rsidR="0084225E" w:rsidRDefault="0084225E"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hAnsi="Times New Roman" w:cs="Times New Roman"/>
          <w:color w:val="424242"/>
        </w:rPr>
        <w:t xml:space="preserve">The name of this organization is “Professional Development in Asia.” In the rest of this document, the acronym PDA will be used to refer to the organization. </w:t>
      </w:r>
    </w:p>
    <w:p w14:paraId="7D344BDF" w14:textId="6112FCEA" w:rsidR="0084225E"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t>Only cu</w:t>
      </w:r>
      <w:r w:rsidR="005915E4">
        <w:rPr>
          <w:rFonts w:ascii="Times New Roman" w:eastAsia="Times New Roman" w:hAnsi="Times New Roman" w:cs="Times New Roman"/>
          <w:color w:val="000000"/>
          <w:shd w:val="clear" w:color="auto" w:fill="FFFFFF"/>
        </w:rPr>
        <w:t>rrently registered</w:t>
      </w:r>
      <w:r w:rsidRPr="0084225E">
        <w:rPr>
          <w:rFonts w:ascii="Times New Roman" w:eastAsia="Times New Roman" w:hAnsi="Times New Roman" w:cs="Times New Roman"/>
          <w:color w:val="000000"/>
          <w:shd w:val="clear" w:color="auto" w:fill="FFFFFF"/>
        </w:rPr>
        <w:t xml:space="preserve"> students</w:t>
      </w:r>
      <w:r w:rsidR="00655696">
        <w:rPr>
          <w:rFonts w:ascii="Times New Roman" w:eastAsia="Times New Roman" w:hAnsi="Times New Roman" w:cs="Times New Roman"/>
          <w:color w:val="000000"/>
          <w:shd w:val="clear" w:color="auto" w:fill="FFFFFF"/>
        </w:rPr>
        <w:t>, faculty, and staff</w:t>
      </w:r>
      <w:r w:rsidRPr="0084225E">
        <w:rPr>
          <w:rFonts w:ascii="Times New Roman" w:eastAsia="Times New Roman" w:hAnsi="Times New Roman" w:cs="Times New Roman"/>
          <w:color w:val="000000"/>
          <w:shd w:val="clear" w:color="auto" w:fill="FFFFFF"/>
        </w:rPr>
        <w:t xml:space="preserve"> may be active members in a registered student organization at Berkeley. Only active members may vote or hold office.</w:t>
      </w:r>
    </w:p>
    <w:p w14:paraId="6E77B62A" w14:textId="77777777" w:rsidR="0084225E" w:rsidRDefault="00AE6109"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t>PDA</w:t>
      </w:r>
      <w:r w:rsidR="00A950B8" w:rsidRPr="0084225E">
        <w:rPr>
          <w:rFonts w:ascii="Times New Roman" w:eastAsia="Times New Roman" w:hAnsi="Times New Roman" w:cs="Times New Roman"/>
          <w:color w:val="000000"/>
          <w:shd w:val="clear" w:color="auto" w:fill="FFFFFF"/>
        </w:rPr>
        <w:t xml:space="preserve"> has no size limitation on the number of members. Members must be enthusiastic towards finding careers in the business end </w:t>
      </w:r>
      <w:r w:rsidRPr="0084225E">
        <w:rPr>
          <w:rFonts w:ascii="Times New Roman" w:eastAsia="Times New Roman" w:hAnsi="Times New Roman" w:cs="Times New Roman"/>
          <w:color w:val="000000"/>
          <w:shd w:val="clear" w:color="auto" w:fill="FFFFFF"/>
        </w:rPr>
        <w:t>in Asia</w:t>
      </w:r>
      <w:r w:rsidR="00A950B8" w:rsidRPr="0084225E">
        <w:rPr>
          <w:rFonts w:ascii="Times New Roman" w:eastAsia="Times New Roman" w:hAnsi="Times New Roman" w:cs="Times New Roman"/>
          <w:color w:val="000000"/>
          <w:shd w:val="clear" w:color="auto" w:fill="FFFFFF"/>
        </w:rPr>
        <w:t>.</w:t>
      </w:r>
    </w:p>
    <w:p w14:paraId="4BF25EAF" w14:textId="77777777" w:rsidR="0084225E"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t>We will not haze according to California State Law; we will not restrict membership based upon race, color, national origin, religion, sex, physical and mental disability, medical condition (cancer-related or genetic characteristics), ancestry, marital status, age, sexual orientation, citizenship or status as a covered veteran (special disabled veteran, Vietnam-era veteran or any other veteran who served on active duty during a war or in a campaign or expedition for which a campaign badge has been authorized).</w:t>
      </w:r>
    </w:p>
    <w:p w14:paraId="644BA776" w14:textId="390A6F62" w:rsidR="0084225E"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lastRenderedPageBreak/>
        <w:t xml:space="preserve">To maintain membership in </w:t>
      </w:r>
      <w:r w:rsidR="00AE6109" w:rsidRPr="0084225E">
        <w:rPr>
          <w:rFonts w:ascii="Times New Roman" w:eastAsia="Times New Roman" w:hAnsi="Times New Roman" w:cs="Times New Roman"/>
          <w:color w:val="000000"/>
          <w:shd w:val="clear" w:color="auto" w:fill="FFFFFF"/>
        </w:rPr>
        <w:t>PDA</w:t>
      </w:r>
      <w:r w:rsidRPr="0084225E">
        <w:rPr>
          <w:rFonts w:ascii="Times New Roman" w:eastAsia="Times New Roman" w:hAnsi="Times New Roman" w:cs="Times New Roman"/>
          <w:color w:val="000000"/>
          <w:shd w:val="clear" w:color="auto" w:fill="FFFFFF"/>
        </w:rPr>
        <w:t xml:space="preserve">, a student must join at least one of the </w:t>
      </w:r>
      <w:r w:rsidR="0084225E">
        <w:rPr>
          <w:rFonts w:ascii="Times New Roman" w:eastAsia="Times New Roman" w:hAnsi="Times New Roman" w:cs="Times New Roman"/>
          <w:color w:val="000000"/>
          <w:shd w:val="clear" w:color="auto" w:fill="FFFFFF"/>
        </w:rPr>
        <w:t>four</w:t>
      </w:r>
      <w:r w:rsidRPr="0084225E">
        <w:rPr>
          <w:rFonts w:ascii="Times New Roman" w:eastAsia="Times New Roman" w:hAnsi="Times New Roman" w:cs="Times New Roman"/>
          <w:color w:val="000000"/>
          <w:shd w:val="clear" w:color="auto" w:fill="FFFFFF"/>
        </w:rPr>
        <w:t xml:space="preserve"> committees, and pay an annual fee of $20 towards club purposes. Also, a member must attend at least 50% of committee meetings in a semester in order to be considered active members.</w:t>
      </w:r>
    </w:p>
    <w:p w14:paraId="44D8E7DA" w14:textId="77777777" w:rsidR="0084225E"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t>After one semester of less than 50% committee meeting attendance, members will be warned and allowed a probationary semester to maintain membership. After a second semester of inactivity, members will be notified of their dismissal from the club and their email address will be eliminated from the database.</w:t>
      </w:r>
    </w:p>
    <w:p w14:paraId="762A06EE" w14:textId="5043622C" w:rsidR="00A950B8" w:rsidRPr="0084225E"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84225E">
        <w:rPr>
          <w:rFonts w:ascii="Times New Roman" w:eastAsia="Times New Roman" w:hAnsi="Times New Roman" w:cs="Times New Roman"/>
          <w:color w:val="000000"/>
          <w:shd w:val="clear" w:color="auto" w:fill="FFFFFF"/>
        </w:rPr>
        <w:t>Prospective members may attend one of each committee meeting before paying membership.</w:t>
      </w:r>
    </w:p>
    <w:p w14:paraId="1C7BA38B" w14:textId="0D01068F" w:rsidR="00A950B8" w:rsidRPr="00AE5DFF" w:rsidRDefault="005F5576" w:rsidP="00A950B8">
      <w:pPr>
        <w:shd w:val="clear" w:color="auto" w:fill="FFFFFF"/>
        <w:spacing w:line="315" w:lineRule="atLeast"/>
        <w:rPr>
          <w:rFonts w:ascii="Times New Roman" w:eastAsia="Times New Roman" w:hAnsi="Times New Roman" w:cs="Times New Roman"/>
        </w:rPr>
      </w:pPr>
      <w:r>
        <w:rPr>
          <w:rFonts w:ascii="Times New Roman" w:hAnsi="Times New Roman" w:cs="Times New Roman"/>
          <w:b/>
          <w:bCs/>
          <w:color w:val="424242"/>
        </w:rPr>
        <w:t xml:space="preserve">ARTICLE IV - </w:t>
      </w:r>
      <w:r w:rsidR="00A950B8" w:rsidRPr="00AE5DFF">
        <w:rPr>
          <w:rFonts w:ascii="Times New Roman" w:hAnsi="Times New Roman" w:cs="Times New Roman"/>
          <w:b/>
          <w:bCs/>
          <w:color w:val="424242"/>
        </w:rPr>
        <w:t>Officer Duties &amp; Term</w:t>
      </w:r>
      <w:r w:rsidR="003B18A8" w:rsidRPr="00AE5DFF">
        <w:rPr>
          <w:rFonts w:ascii="Times New Roman" w:hAnsi="Times New Roman" w:cs="Times New Roman"/>
          <w:b/>
          <w:bCs/>
          <w:color w:val="424242"/>
        </w:rPr>
        <w:t>s</w:t>
      </w:r>
      <w:r w:rsidR="003B18A8" w:rsidRPr="00AE5DFF">
        <w:rPr>
          <w:rFonts w:ascii="Times New Roman" w:hAnsi="Times New Roman" w:cs="Times New Roman"/>
          <w:color w:val="424242"/>
        </w:rPr>
        <w:br/>
      </w:r>
      <w:r w:rsidR="00A950B8" w:rsidRPr="00AE5DFF">
        <w:rPr>
          <w:rFonts w:ascii="Times New Roman" w:eastAsia="Times New Roman" w:hAnsi="Times New Roman" w:cs="Times New Roman"/>
          <w:b/>
          <w:bCs/>
          <w:color w:val="000000"/>
          <w:shd w:val="clear" w:color="auto" w:fill="FFFFFF"/>
        </w:rPr>
        <w:t>President (2 semesters starting in the fall):</w:t>
      </w:r>
    </w:p>
    <w:p w14:paraId="4E3DBFCC" w14:textId="77777777" w:rsidR="00A950B8" w:rsidRPr="00AE5DFF"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overseeing the duties of club executives.</w:t>
      </w:r>
    </w:p>
    <w:p w14:paraId="31F3C6B5" w14:textId="77777777" w:rsidR="00A950B8" w:rsidRPr="00AE5DFF"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representing the club to all external sources as a spokesperson.</w:t>
      </w:r>
    </w:p>
    <w:p w14:paraId="701AE02C" w14:textId="77777777" w:rsidR="00A950B8" w:rsidRPr="00AE5DFF"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preparing meeting executive and mass meeting agendas.</w:t>
      </w:r>
    </w:p>
    <w:p w14:paraId="5216F0B1" w14:textId="77777777" w:rsidR="00A950B8" w:rsidRPr="00AE5DFF" w:rsidRDefault="00A950B8" w:rsidP="00A950B8">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running mass and executive meetings.</w:t>
      </w:r>
    </w:p>
    <w:p w14:paraId="551CA81E" w14:textId="77777777" w:rsidR="00A950B8" w:rsidRPr="00AE5DFF" w:rsidRDefault="00A950B8" w:rsidP="00A950B8">
      <w:pPr>
        <w:rPr>
          <w:rFonts w:ascii="Times New Roman" w:eastAsia="Times New Roman" w:hAnsi="Times New Roman" w:cs="Times New Roman"/>
        </w:rPr>
      </w:pPr>
      <w:r w:rsidRPr="00AE5DFF">
        <w:rPr>
          <w:rFonts w:ascii="Times New Roman" w:eastAsia="Times New Roman" w:hAnsi="Times New Roman" w:cs="Times New Roman"/>
          <w:b/>
          <w:bCs/>
          <w:color w:val="000000"/>
          <w:shd w:val="clear" w:color="auto" w:fill="FFFFFF"/>
        </w:rPr>
        <w:t>Executive Vice President (2 semesters starting in the fall):</w:t>
      </w:r>
    </w:p>
    <w:p w14:paraId="476A5D5E" w14:textId="77777777" w:rsidR="00A950B8" w:rsidRPr="00AE5DFF" w:rsidRDefault="00A950B8" w:rsidP="00A950B8">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overseeing and representing the president when he or she is unavailable.</w:t>
      </w:r>
    </w:p>
    <w:p w14:paraId="568CAA27" w14:textId="77777777" w:rsidR="00A950B8" w:rsidRPr="00AE5DFF" w:rsidRDefault="00A950B8" w:rsidP="00A950B8">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assisting the president in preparing meeting agendas.</w:t>
      </w:r>
    </w:p>
    <w:p w14:paraId="6D686D30" w14:textId="77777777" w:rsidR="00A950B8" w:rsidRPr="00AE5DFF" w:rsidRDefault="00A950B8" w:rsidP="00A950B8">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assisting the president in running mass and executive meetings.</w:t>
      </w:r>
    </w:p>
    <w:p w14:paraId="5A31AE2A" w14:textId="77777777" w:rsidR="00A950B8" w:rsidRPr="00AE5DFF" w:rsidRDefault="00A950B8" w:rsidP="00A950B8">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representing the executives and their views to the president for consideration in agenda setting and proposal writing.</w:t>
      </w:r>
    </w:p>
    <w:p w14:paraId="3EF37878" w14:textId="77777777" w:rsidR="00A950B8" w:rsidRPr="00AE5DFF" w:rsidRDefault="00A950B8" w:rsidP="00A950B8">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taking and distributing minutes for the executive meetings.</w:t>
      </w:r>
    </w:p>
    <w:p w14:paraId="1D616D10" w14:textId="30F6A22D" w:rsidR="00A950B8" w:rsidRPr="00AE5DFF" w:rsidRDefault="00293DFD" w:rsidP="00A950B8">
      <w:pP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 xml:space="preserve">Vice President </w:t>
      </w:r>
      <w:r w:rsidR="00A950B8" w:rsidRPr="00AE5DFF">
        <w:rPr>
          <w:rFonts w:ascii="Times New Roman" w:eastAsia="Times New Roman" w:hAnsi="Times New Roman" w:cs="Times New Roman"/>
          <w:b/>
          <w:bCs/>
          <w:color w:val="000000"/>
          <w:shd w:val="clear" w:color="auto" w:fill="FFFFFF"/>
        </w:rPr>
        <w:t>of Finance (2 semesters starting in the fall):</w:t>
      </w:r>
    </w:p>
    <w:p w14:paraId="3DA1ADA5" w14:textId="77777777" w:rsidR="00A950B8" w:rsidRPr="00AE5DFF" w:rsidRDefault="00A950B8" w:rsidP="00A950B8">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overseeing, with the President, the formation of yearly, monthly and weekly budgets.</w:t>
      </w:r>
    </w:p>
    <w:p w14:paraId="7E8F5A92" w14:textId="77777777" w:rsidR="00A950B8" w:rsidRPr="00AE5DFF" w:rsidRDefault="00A950B8" w:rsidP="00A950B8">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handling the organization's financial accounts.</w:t>
      </w:r>
    </w:p>
    <w:p w14:paraId="5C9285C1" w14:textId="77777777" w:rsidR="00A950B8" w:rsidRPr="00AE5DFF" w:rsidRDefault="00A950B8" w:rsidP="00A950B8">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financial information regarding the feasibility of projects.</w:t>
      </w:r>
    </w:p>
    <w:p w14:paraId="7C221A8C" w14:textId="77777777" w:rsidR="00A950B8" w:rsidRPr="00AE5DFF" w:rsidRDefault="00A950B8" w:rsidP="00A950B8">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collecting yearly dues from club members.</w:t>
      </w:r>
    </w:p>
    <w:p w14:paraId="43615A1B" w14:textId="58AB6ED7" w:rsidR="00A950B8" w:rsidRPr="00AE5DFF" w:rsidRDefault="00A950B8" w:rsidP="00A950B8">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 xml:space="preserve">Responsible </w:t>
      </w:r>
      <w:r w:rsidR="00293DFD">
        <w:rPr>
          <w:rFonts w:ascii="Times New Roman" w:eastAsia="Times New Roman" w:hAnsi="Times New Roman" w:cs="Times New Roman"/>
          <w:color w:val="000000"/>
        </w:rPr>
        <w:t>for coordinating</w:t>
      </w:r>
      <w:r w:rsidRPr="00AE5DFF">
        <w:rPr>
          <w:rFonts w:ascii="Times New Roman" w:eastAsia="Times New Roman" w:hAnsi="Times New Roman" w:cs="Times New Roman"/>
          <w:color w:val="000000"/>
        </w:rPr>
        <w:t xml:space="preserve"> fundraising campaigns and identify a need for specific amounts of money.</w:t>
      </w:r>
    </w:p>
    <w:p w14:paraId="08CA915B" w14:textId="77777777" w:rsidR="00A950B8" w:rsidRPr="00AE5DFF" w:rsidRDefault="00A950B8" w:rsidP="00A950B8">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being able to answer any question and continually update the organization concerning its financial accounts and financial status.</w:t>
      </w:r>
    </w:p>
    <w:p w14:paraId="5DD0E33C" w14:textId="77777777" w:rsidR="00293DFD" w:rsidRDefault="00A950B8" w:rsidP="00293DFD">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whenever money is involved.</w:t>
      </w:r>
    </w:p>
    <w:p w14:paraId="4ACCC6C6" w14:textId="4903AE51" w:rsidR="00A950B8" w:rsidRDefault="00A950B8" w:rsidP="00293DFD">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293DFD">
        <w:rPr>
          <w:rFonts w:ascii="Times New Roman" w:eastAsia="Times New Roman" w:hAnsi="Times New Roman" w:cs="Times New Roman"/>
          <w:color w:val="000000"/>
        </w:rPr>
        <w:t>Responsible for requesting money from ASUC (Associated Students of the University of California).</w:t>
      </w:r>
    </w:p>
    <w:p w14:paraId="620DEC39" w14:textId="2629E15B" w:rsidR="00293DFD" w:rsidRPr="00293DFD" w:rsidRDefault="00293DFD" w:rsidP="00293DFD">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Responsible to lead a division and educate members on the finance industry</w:t>
      </w:r>
      <w:r w:rsidR="00A921E9">
        <w:rPr>
          <w:rFonts w:ascii="Times New Roman" w:eastAsia="Times New Roman" w:hAnsi="Times New Roman" w:cs="Times New Roman"/>
          <w:color w:val="000000"/>
        </w:rPr>
        <w:t>.</w:t>
      </w:r>
    </w:p>
    <w:p w14:paraId="2CF2877A" w14:textId="060CC9A3" w:rsidR="00A950B8" w:rsidRPr="00AE5DFF" w:rsidRDefault="00AE5DFF" w:rsidP="00A950B8">
      <w:pP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Director</w:t>
      </w:r>
      <w:r w:rsidR="00A950B8" w:rsidRPr="00AE5DFF">
        <w:rPr>
          <w:rFonts w:ascii="Times New Roman" w:eastAsia="Times New Roman" w:hAnsi="Times New Roman" w:cs="Times New Roman"/>
          <w:b/>
          <w:bCs/>
          <w:color w:val="000000"/>
          <w:shd w:val="clear" w:color="auto" w:fill="FFFFFF"/>
        </w:rPr>
        <w:t xml:space="preserve"> of </w:t>
      </w:r>
      <w:r w:rsidR="00293DFD">
        <w:rPr>
          <w:rFonts w:ascii="Times New Roman" w:eastAsia="Times New Roman" w:hAnsi="Times New Roman" w:cs="Times New Roman"/>
          <w:b/>
          <w:bCs/>
          <w:color w:val="000000"/>
          <w:shd w:val="clear" w:color="auto" w:fill="FFFFFF"/>
        </w:rPr>
        <w:t>Professional Development</w:t>
      </w:r>
      <w:r w:rsidR="00A950B8" w:rsidRPr="00AE5DFF">
        <w:rPr>
          <w:rFonts w:ascii="Times New Roman" w:eastAsia="Times New Roman" w:hAnsi="Times New Roman" w:cs="Times New Roman"/>
          <w:b/>
          <w:bCs/>
          <w:color w:val="000000"/>
          <w:shd w:val="clear" w:color="auto" w:fill="FFFFFF"/>
        </w:rPr>
        <w:t xml:space="preserve"> (2 semesters starting in the fall):</w:t>
      </w:r>
    </w:p>
    <w:p w14:paraId="6F441C39" w14:textId="22FDBB86" w:rsidR="00A950B8" w:rsidRPr="00AE5DFF" w:rsidRDefault="00A950B8" w:rsidP="00A950B8">
      <w:pPr>
        <w:numPr>
          <w:ilvl w:val="0"/>
          <w:numId w:val="7"/>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 xml:space="preserve">Responsible for </w:t>
      </w:r>
      <w:r w:rsidR="00293DFD">
        <w:rPr>
          <w:rFonts w:ascii="Times New Roman" w:eastAsia="Times New Roman" w:hAnsi="Times New Roman" w:cs="Times New Roman"/>
          <w:color w:val="000000"/>
        </w:rPr>
        <w:t>contacting professionals and maintaining professional relationships and networks</w:t>
      </w:r>
      <w:r w:rsidRPr="00AE5DFF">
        <w:rPr>
          <w:rFonts w:ascii="Times New Roman" w:eastAsia="Times New Roman" w:hAnsi="Times New Roman" w:cs="Times New Roman"/>
          <w:color w:val="000000"/>
        </w:rPr>
        <w:t>.</w:t>
      </w:r>
    </w:p>
    <w:p w14:paraId="2C20CBC7" w14:textId="29A3D526" w:rsidR="00A950B8" w:rsidRPr="00AE5DFF" w:rsidRDefault="00A950B8" w:rsidP="00293DFD">
      <w:pPr>
        <w:numPr>
          <w:ilvl w:val="0"/>
          <w:numId w:val="7"/>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 xml:space="preserve">Responsible for </w:t>
      </w:r>
      <w:r w:rsidR="00293DFD">
        <w:rPr>
          <w:rFonts w:ascii="Times New Roman" w:eastAsia="Times New Roman" w:hAnsi="Times New Roman" w:cs="Times New Roman"/>
          <w:color w:val="000000"/>
        </w:rPr>
        <w:t>planning professional development events such as speaker panels, forums, and professional development workshops</w:t>
      </w:r>
      <w:r w:rsidRPr="00AE5DFF">
        <w:rPr>
          <w:rFonts w:ascii="Times New Roman" w:eastAsia="Times New Roman" w:hAnsi="Times New Roman" w:cs="Times New Roman"/>
          <w:color w:val="000000"/>
        </w:rPr>
        <w:t>.</w:t>
      </w:r>
    </w:p>
    <w:p w14:paraId="01365794" w14:textId="3D260423" w:rsidR="00A950B8" w:rsidRDefault="00A950B8" w:rsidP="00A950B8">
      <w:pPr>
        <w:numPr>
          <w:ilvl w:val="0"/>
          <w:numId w:val="7"/>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 xml:space="preserve">Responsible for </w:t>
      </w:r>
      <w:r w:rsidR="00293DFD">
        <w:rPr>
          <w:rFonts w:ascii="Times New Roman" w:eastAsia="Times New Roman" w:hAnsi="Times New Roman" w:cs="Times New Roman"/>
          <w:color w:val="000000"/>
        </w:rPr>
        <w:t>leading a division and teach practical communication skills and leadership through the communication with professionals</w:t>
      </w:r>
      <w:r w:rsidRPr="00AE5DFF">
        <w:rPr>
          <w:rFonts w:ascii="Times New Roman" w:eastAsia="Times New Roman" w:hAnsi="Times New Roman" w:cs="Times New Roman"/>
          <w:color w:val="000000"/>
        </w:rPr>
        <w:t>.</w:t>
      </w:r>
    </w:p>
    <w:p w14:paraId="76799697" w14:textId="74D62BB6" w:rsidR="00293DFD" w:rsidRDefault="00293DFD" w:rsidP="00A950B8">
      <w:pPr>
        <w:numPr>
          <w:ilvl w:val="0"/>
          <w:numId w:val="7"/>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Responsible for organizing and initiating contact with corporations and businesses for purposes as directed by the Board, or by proxy the sitting President.</w:t>
      </w:r>
    </w:p>
    <w:p w14:paraId="319323EE" w14:textId="49EE6DBB" w:rsidR="00293DFD" w:rsidRPr="00AE5DFF" w:rsidRDefault="00293DFD" w:rsidP="00A950B8">
      <w:pPr>
        <w:numPr>
          <w:ilvl w:val="0"/>
          <w:numId w:val="7"/>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Responsible to uphold and maintain a professional image of PDA to said corporations and businesses and seek to establish and maintain positive working relations with said partners</w:t>
      </w:r>
      <w:r w:rsidR="00A921E9">
        <w:rPr>
          <w:rFonts w:ascii="Times New Roman" w:eastAsia="Times New Roman" w:hAnsi="Times New Roman" w:cs="Times New Roman"/>
          <w:color w:val="000000"/>
        </w:rPr>
        <w:t>.</w:t>
      </w:r>
    </w:p>
    <w:p w14:paraId="1CCA8AC8" w14:textId="28CCF7FD" w:rsidR="00A950B8" w:rsidRPr="00AE5DFF" w:rsidRDefault="00AE5DFF" w:rsidP="00A950B8">
      <w:pP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Director</w:t>
      </w:r>
      <w:r w:rsidR="00A950B8" w:rsidRPr="00AE5DFF">
        <w:rPr>
          <w:rFonts w:ascii="Times New Roman" w:eastAsia="Times New Roman" w:hAnsi="Times New Roman" w:cs="Times New Roman"/>
          <w:b/>
          <w:bCs/>
          <w:color w:val="000000"/>
          <w:shd w:val="clear" w:color="auto" w:fill="FFFFFF"/>
        </w:rPr>
        <w:t xml:space="preserve"> of Community Service (2 semesters starting in the fall):</w:t>
      </w:r>
    </w:p>
    <w:p w14:paraId="213ACF1C" w14:textId="77777777" w:rsidR="00A950B8" w:rsidRPr="00AE5DFF" w:rsidRDefault="00A950B8" w:rsidP="00A950B8">
      <w:pPr>
        <w:numPr>
          <w:ilvl w:val="0"/>
          <w:numId w:val="8"/>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representing club to volunteer program administrators.</w:t>
      </w:r>
    </w:p>
    <w:p w14:paraId="682829D7" w14:textId="77777777" w:rsidR="00A950B8" w:rsidRPr="00AE5DFF" w:rsidRDefault="00A950B8" w:rsidP="00A950B8">
      <w:pPr>
        <w:numPr>
          <w:ilvl w:val="0"/>
          <w:numId w:val="8"/>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managing/helping develop incentives for service involvement.</w:t>
      </w:r>
    </w:p>
    <w:p w14:paraId="059E0601" w14:textId="688A4BA5" w:rsidR="005F5576" w:rsidRPr="005F5576" w:rsidRDefault="005F5576" w:rsidP="005F5576">
      <w:pPr>
        <w:numPr>
          <w:ilvl w:val="0"/>
          <w:numId w:val="8"/>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 xml:space="preserve">Responsible for </w:t>
      </w:r>
      <w:r>
        <w:rPr>
          <w:rFonts w:ascii="Times New Roman" w:eastAsia="Times New Roman" w:hAnsi="Times New Roman" w:cs="Times New Roman"/>
          <w:color w:val="000000"/>
        </w:rPr>
        <w:t>leading a division to set up and run any service activities for the club</w:t>
      </w:r>
      <w:r w:rsidRPr="00AE5DFF">
        <w:rPr>
          <w:rFonts w:ascii="Times New Roman" w:eastAsia="Times New Roman" w:hAnsi="Times New Roman" w:cs="Times New Roman"/>
          <w:color w:val="000000"/>
        </w:rPr>
        <w:t>.</w:t>
      </w:r>
    </w:p>
    <w:p w14:paraId="55CC284B" w14:textId="4CAB4A9B" w:rsidR="00A950B8" w:rsidRPr="00AE5DFF" w:rsidRDefault="00AE5DFF" w:rsidP="00A950B8">
      <w:pP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Director</w:t>
      </w:r>
      <w:r w:rsidR="00A950B8" w:rsidRPr="00AE5DFF">
        <w:rPr>
          <w:rFonts w:ascii="Times New Roman" w:eastAsia="Times New Roman" w:hAnsi="Times New Roman" w:cs="Times New Roman"/>
          <w:b/>
          <w:bCs/>
          <w:color w:val="000000"/>
          <w:shd w:val="clear" w:color="auto" w:fill="FFFFFF"/>
        </w:rPr>
        <w:t xml:space="preserve"> of Club Events (2 </w:t>
      </w:r>
      <w:bookmarkStart w:id="0" w:name="_GoBack"/>
      <w:bookmarkEnd w:id="0"/>
      <w:r w:rsidR="00A950B8" w:rsidRPr="00AE5DFF">
        <w:rPr>
          <w:rFonts w:ascii="Times New Roman" w:eastAsia="Times New Roman" w:hAnsi="Times New Roman" w:cs="Times New Roman"/>
          <w:b/>
          <w:bCs/>
          <w:color w:val="000000"/>
          <w:shd w:val="clear" w:color="auto" w:fill="FFFFFF"/>
        </w:rPr>
        <w:t>semesters starting in the fall):</w:t>
      </w:r>
    </w:p>
    <w:p w14:paraId="1432B14C" w14:textId="77777777" w:rsidR="00A950B8" w:rsidRPr="00AE5DFF" w:rsidRDefault="00A950B8" w:rsidP="00A950B8">
      <w:pPr>
        <w:numPr>
          <w:ilvl w:val="0"/>
          <w:numId w:val="10"/>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booking rooms for executive meetings, committee meetings, mass meetings, and guest speakers.</w:t>
      </w:r>
    </w:p>
    <w:p w14:paraId="77C8613C" w14:textId="77777777" w:rsidR="00A950B8" w:rsidRPr="00AE5DFF" w:rsidRDefault="00A950B8" w:rsidP="00A950B8">
      <w:pPr>
        <w:numPr>
          <w:ilvl w:val="0"/>
          <w:numId w:val="10"/>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organizing social activities for members and executives.</w:t>
      </w:r>
    </w:p>
    <w:p w14:paraId="5D473694" w14:textId="77777777" w:rsidR="00A950B8" w:rsidRPr="00AE5DFF" w:rsidRDefault="00A950B8" w:rsidP="00A950B8">
      <w:pPr>
        <w:numPr>
          <w:ilvl w:val="0"/>
          <w:numId w:val="10"/>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having knowledge of all reservation details at his or her disposal concerning club events planned by directors or VPs.</w:t>
      </w:r>
    </w:p>
    <w:p w14:paraId="1005A84E" w14:textId="77777777" w:rsidR="00A950B8" w:rsidRPr="00AE5DFF" w:rsidRDefault="00A950B8" w:rsidP="00A950B8">
      <w:pPr>
        <w:numPr>
          <w:ilvl w:val="0"/>
          <w:numId w:val="10"/>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overall coordination of club field trips and events (both social and promotional).</w:t>
      </w:r>
    </w:p>
    <w:p w14:paraId="5C663F65" w14:textId="77777777" w:rsidR="00AE5DFF" w:rsidRPr="00AE5DFF" w:rsidRDefault="00AE5DFF" w:rsidP="00AE5DFF">
      <w:pP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Historian</w:t>
      </w:r>
      <w:r w:rsidRPr="00AE5DFF">
        <w:rPr>
          <w:rFonts w:ascii="Times New Roman" w:eastAsia="Times New Roman" w:hAnsi="Times New Roman" w:cs="Times New Roman"/>
          <w:b/>
          <w:bCs/>
          <w:color w:val="000000"/>
          <w:shd w:val="clear" w:color="auto" w:fill="FFFFFF"/>
        </w:rPr>
        <w:t xml:space="preserve"> (2 semesters starting in the fall):</w:t>
      </w:r>
    </w:p>
    <w:p w14:paraId="599ADCD5" w14:textId="77777777" w:rsidR="00AE5DFF" w:rsidRPr="00AE5DFF" w:rsidRDefault="00AE5DFF" w:rsidP="00AE5DFF">
      <w:pPr>
        <w:numPr>
          <w:ilvl w:val="0"/>
          <w:numId w:val="9"/>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photography of club events.</w:t>
      </w:r>
    </w:p>
    <w:p w14:paraId="2516BABC" w14:textId="77777777" w:rsidR="00AE5DFF" w:rsidRPr="00AE5DFF" w:rsidRDefault="00AE5DFF" w:rsidP="00AE5DFF">
      <w:pPr>
        <w:numPr>
          <w:ilvl w:val="0"/>
          <w:numId w:val="9"/>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helping to organize the club archives in collaboration with the President and Vice President.</w:t>
      </w:r>
    </w:p>
    <w:p w14:paraId="09FD7B0C" w14:textId="3643C83C" w:rsidR="00AE5DFF" w:rsidRPr="00AE5DFF" w:rsidRDefault="00AE5DFF" w:rsidP="00A950B8">
      <w:pPr>
        <w:numPr>
          <w:ilvl w:val="0"/>
          <w:numId w:val="9"/>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compiling all newspaper articles and club photos into a scrapbook.</w:t>
      </w:r>
    </w:p>
    <w:p w14:paraId="11B2E5B1" w14:textId="77777777" w:rsidR="00A950B8" w:rsidRPr="00AE5DFF" w:rsidRDefault="00A950B8" w:rsidP="00A950B8">
      <w:pPr>
        <w:rPr>
          <w:rFonts w:ascii="Times New Roman" w:eastAsia="Times New Roman" w:hAnsi="Times New Roman" w:cs="Times New Roman"/>
        </w:rPr>
      </w:pPr>
      <w:r w:rsidRPr="00AE5DFF">
        <w:rPr>
          <w:rFonts w:ascii="Times New Roman" w:eastAsia="Times New Roman" w:hAnsi="Times New Roman" w:cs="Times New Roman"/>
          <w:b/>
          <w:bCs/>
          <w:color w:val="000000"/>
          <w:shd w:val="clear" w:color="auto" w:fill="FFFFFF"/>
        </w:rPr>
        <w:t>Webmaster (2 semesters starting in the fall):</w:t>
      </w:r>
    </w:p>
    <w:p w14:paraId="17226B01" w14:textId="77777777" w:rsidR="00A950B8" w:rsidRPr="00AE5DFF" w:rsidRDefault="00A950B8" w:rsidP="00A950B8">
      <w:pPr>
        <w:numPr>
          <w:ilvl w:val="0"/>
          <w:numId w:val="1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construction and maintenance of the club website.</w:t>
      </w:r>
    </w:p>
    <w:p w14:paraId="595F8350" w14:textId="77777777" w:rsidR="00A950B8" w:rsidRPr="00AE5DFF" w:rsidRDefault="00A950B8" w:rsidP="00A950B8">
      <w:pPr>
        <w:numPr>
          <w:ilvl w:val="0"/>
          <w:numId w:val="13"/>
        </w:numPr>
        <w:shd w:val="clear" w:color="auto" w:fill="FFFFFF"/>
        <w:spacing w:before="100" w:beforeAutospacing="1" w:after="100" w:afterAutospacing="1"/>
        <w:rPr>
          <w:rFonts w:ascii="Times New Roman" w:eastAsia="Times New Roman" w:hAnsi="Times New Roman" w:cs="Times New Roman"/>
          <w:color w:val="000000"/>
        </w:rPr>
      </w:pPr>
      <w:r w:rsidRPr="00AE5DFF">
        <w:rPr>
          <w:rFonts w:ascii="Times New Roman" w:eastAsia="Times New Roman" w:hAnsi="Times New Roman" w:cs="Times New Roman"/>
          <w:color w:val="000000"/>
        </w:rPr>
        <w:t>Responsible for helping to organize the club archives in collaboration with the President and Executive Vice President.</w:t>
      </w:r>
    </w:p>
    <w:p w14:paraId="693EF4F0" w14:textId="59DCA2C4" w:rsidR="00A950B8" w:rsidRPr="00AE5DFF" w:rsidRDefault="005F5576" w:rsidP="00A950B8">
      <w:pPr>
        <w:shd w:val="clear" w:color="auto" w:fill="FFFFFF"/>
        <w:spacing w:before="100" w:beforeAutospacing="1" w:after="100" w:afterAutospacing="1"/>
        <w:outlineLvl w:val="3"/>
        <w:rPr>
          <w:rFonts w:ascii="Times New Roman" w:eastAsia="Times New Roman" w:hAnsi="Times New Roman" w:cs="Times New Roman"/>
          <w:b/>
          <w:bCs/>
          <w:color w:val="000000"/>
        </w:rPr>
      </w:pPr>
      <w:r>
        <w:rPr>
          <w:rFonts w:ascii="Times New Roman" w:hAnsi="Times New Roman" w:cs="Times New Roman"/>
          <w:b/>
          <w:bCs/>
          <w:color w:val="424242"/>
        </w:rPr>
        <w:t>ARTICLE V -</w:t>
      </w:r>
      <w:r w:rsidR="00A950B8" w:rsidRPr="00AE5DFF">
        <w:rPr>
          <w:rFonts w:ascii="Times New Roman" w:eastAsia="Times New Roman" w:hAnsi="Times New Roman" w:cs="Times New Roman"/>
          <w:b/>
          <w:bCs/>
          <w:color w:val="000000"/>
        </w:rPr>
        <w:t xml:space="preserve"> Meetings</w:t>
      </w:r>
    </w:p>
    <w:p w14:paraId="2F47843D"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Mass Meetings will be held at least twice a semester. Each mass meeting will be open to non-members, so that they can have a chance to view the club and its members. A mass meeting's purpose will be to promote the club to non-members, and inform current members of the club's progress. These meetings will be organized and ran by the president and executive vice president of the club.</w:t>
      </w:r>
    </w:p>
    <w:p w14:paraId="65A8E4F6"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Committee meetings will be held at least twice a month. Every committee meeting is ran by the committee's director(s), with the purpose of making progress in that particular committee's contacts, future events, future trips, and future speakers.</w:t>
      </w:r>
    </w:p>
    <w:p w14:paraId="1B64922D"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 xml:space="preserve">Executive board meetings will be held at least twice a month. </w:t>
      </w:r>
      <w:proofErr w:type="gramStart"/>
      <w:r w:rsidRPr="00AE5DFF">
        <w:rPr>
          <w:rFonts w:ascii="Times New Roman" w:hAnsi="Times New Roman" w:cs="Times New Roman"/>
          <w:color w:val="000000"/>
        </w:rPr>
        <w:t>Every executive meeting will be led by the president, with the purpose of gaining an overall perspective of the club's progress</w:t>
      </w:r>
      <w:proofErr w:type="gramEnd"/>
      <w:r w:rsidRPr="00AE5DFF">
        <w:rPr>
          <w:rFonts w:ascii="Times New Roman" w:hAnsi="Times New Roman" w:cs="Times New Roman"/>
          <w:color w:val="000000"/>
        </w:rPr>
        <w:t>. Executive votes will be decided as follows: </w:t>
      </w:r>
      <w:r w:rsidRPr="00AE5DFF">
        <w:rPr>
          <w:rFonts w:ascii="Times New Roman" w:hAnsi="Times New Roman" w:cs="Times New Roman"/>
          <w:i/>
          <w:iCs/>
          <w:color w:val="000000"/>
        </w:rPr>
        <w:t>Each executive board member shall have one vote to cast with the exception of the President, who shall cast a vote only in the case of a tie.</w:t>
      </w:r>
    </w:p>
    <w:p w14:paraId="7C4895E5" w14:textId="7F62984F" w:rsidR="00A950B8" w:rsidRPr="00AE5DFF" w:rsidRDefault="005F5576" w:rsidP="00A950B8">
      <w:pPr>
        <w:shd w:val="clear" w:color="auto" w:fill="FFFFFF"/>
        <w:spacing w:before="100" w:beforeAutospacing="1" w:after="100" w:afterAutospacing="1"/>
        <w:outlineLvl w:val="3"/>
        <w:rPr>
          <w:rFonts w:ascii="Times New Roman" w:eastAsia="Times New Roman" w:hAnsi="Times New Roman" w:cs="Times New Roman"/>
          <w:b/>
          <w:bCs/>
          <w:color w:val="000000"/>
        </w:rPr>
      </w:pPr>
      <w:r>
        <w:rPr>
          <w:rFonts w:ascii="Times New Roman" w:hAnsi="Times New Roman" w:cs="Times New Roman"/>
          <w:b/>
          <w:bCs/>
          <w:color w:val="424242"/>
        </w:rPr>
        <w:t xml:space="preserve">ARTICLE VI </w:t>
      </w:r>
      <w:r w:rsidR="00A950B8" w:rsidRPr="00AE5DFF">
        <w:rPr>
          <w:rFonts w:ascii="Times New Roman" w:eastAsia="Times New Roman" w:hAnsi="Times New Roman" w:cs="Times New Roman"/>
          <w:b/>
          <w:bCs/>
          <w:color w:val="000000"/>
        </w:rPr>
        <w:t>- Constitutional Amendments</w:t>
      </w:r>
    </w:p>
    <w:p w14:paraId="07AB7253"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Constitutional amendments must be proposed in writing and submitted to the President for review. The President will then bring the proposed amendment before the executive board so that it may vote on whether or not the constitution will be amended.</w:t>
      </w:r>
    </w:p>
    <w:p w14:paraId="574D7EA4"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The constitution may be amended by a majority vote of the executive board members present, with proper notification having first been given to the entire executive board.</w:t>
      </w:r>
    </w:p>
    <w:p w14:paraId="53004506" w14:textId="1C74E3A6"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 xml:space="preserve">All amendments, additions or deletions must be filed with the </w:t>
      </w:r>
      <w:r w:rsidR="00655696">
        <w:rPr>
          <w:rFonts w:ascii="Times New Roman" w:hAnsi="Times New Roman" w:cs="Times New Roman"/>
          <w:color w:val="000000"/>
        </w:rPr>
        <w:t>LEAD Center in 102 Hearst Gym</w:t>
      </w:r>
      <w:r w:rsidRPr="00AE5DFF">
        <w:rPr>
          <w:rFonts w:ascii="Times New Roman" w:hAnsi="Times New Roman" w:cs="Times New Roman"/>
          <w:color w:val="000000"/>
        </w:rPr>
        <w:t>.</w:t>
      </w:r>
    </w:p>
    <w:p w14:paraId="556B1F31" w14:textId="1831B059" w:rsidR="00A950B8" w:rsidRPr="00AE5DFF" w:rsidRDefault="005F5576" w:rsidP="00A950B8">
      <w:pPr>
        <w:shd w:val="clear" w:color="auto" w:fill="FFFFFF"/>
        <w:spacing w:before="100" w:beforeAutospacing="1" w:after="100" w:afterAutospacing="1"/>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ARTICLE VII</w:t>
      </w:r>
      <w:r w:rsidR="00A950B8" w:rsidRPr="00AE5DFF">
        <w:rPr>
          <w:rFonts w:ascii="Times New Roman" w:eastAsia="Times New Roman" w:hAnsi="Times New Roman" w:cs="Times New Roman"/>
          <w:b/>
          <w:bCs/>
          <w:color w:val="000000"/>
        </w:rPr>
        <w:t xml:space="preserve"> - Dissolution</w:t>
      </w:r>
    </w:p>
    <w:p w14:paraId="09987458" w14:textId="01A1D20F"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The executive board shall meet and make a re</w:t>
      </w:r>
      <w:r w:rsidR="008F03DC" w:rsidRPr="00AE5DFF">
        <w:rPr>
          <w:rFonts w:ascii="Times New Roman" w:hAnsi="Times New Roman" w:cs="Times New Roman"/>
          <w:color w:val="000000"/>
        </w:rPr>
        <w:t>solution to disband: e.g., "PDA</w:t>
      </w:r>
      <w:r w:rsidRPr="00AE5DFF">
        <w:rPr>
          <w:rFonts w:ascii="Times New Roman" w:hAnsi="Times New Roman" w:cs="Times New Roman"/>
          <w:color w:val="000000"/>
        </w:rPr>
        <w:t xml:space="preserve"> at Berkeley resolves to cease operation</w:t>
      </w:r>
      <w:r w:rsidR="008F03DC" w:rsidRPr="00AE5DFF">
        <w:rPr>
          <w:rFonts w:ascii="Times New Roman" w:hAnsi="Times New Roman" w:cs="Times New Roman"/>
          <w:color w:val="000000"/>
        </w:rPr>
        <w:t xml:space="preserve"> as an affiliate chapter of Professional Development in Asia </w:t>
      </w:r>
      <w:r w:rsidRPr="00AE5DFF">
        <w:rPr>
          <w:rFonts w:ascii="Times New Roman" w:hAnsi="Times New Roman" w:cs="Times New Roman"/>
          <w:color w:val="000000"/>
        </w:rPr>
        <w:t>as of [date]. In accordance with Bylaws, upon dissolution, all chapter funds will be distributed to</w:t>
      </w:r>
      <w:r w:rsidR="008F03DC" w:rsidRPr="00AE5DFF">
        <w:rPr>
          <w:rFonts w:ascii="Times New Roman" w:hAnsi="Times New Roman" w:cs="Times New Roman"/>
          <w:color w:val="000000"/>
        </w:rPr>
        <w:t xml:space="preserve"> PDA</w:t>
      </w:r>
      <w:r w:rsidRPr="00AE5DFF">
        <w:rPr>
          <w:rFonts w:ascii="Times New Roman" w:hAnsi="Times New Roman" w:cs="Times New Roman"/>
          <w:color w:val="000000"/>
        </w:rPr>
        <w:t xml:space="preserve"> to be used to further the objectives </w:t>
      </w:r>
      <w:r w:rsidR="008F03DC" w:rsidRPr="00AE5DFF">
        <w:rPr>
          <w:rFonts w:ascii="Times New Roman" w:hAnsi="Times New Roman" w:cs="Times New Roman"/>
          <w:color w:val="000000"/>
        </w:rPr>
        <w:t>and purposes of PDA</w:t>
      </w:r>
      <w:r w:rsidRPr="00AE5DFF">
        <w:rPr>
          <w:rFonts w:ascii="Times New Roman" w:hAnsi="Times New Roman" w:cs="Times New Roman"/>
          <w:color w:val="000000"/>
        </w:rPr>
        <w:t>."</w:t>
      </w:r>
    </w:p>
    <w:p w14:paraId="38B409C5"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The resolution shall be passed by an affirmative vote of two-thirds (2/3) of the chapter's executive board.</w:t>
      </w:r>
    </w:p>
    <w:p w14:paraId="6DE78E13" w14:textId="5BAC60FD"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 xml:space="preserve">The </w:t>
      </w:r>
      <w:r w:rsidR="008F03DC" w:rsidRPr="00AE5DFF">
        <w:rPr>
          <w:rFonts w:ascii="Times New Roman" w:hAnsi="Times New Roman" w:cs="Times New Roman"/>
          <w:color w:val="000000"/>
        </w:rPr>
        <w:t>PDA</w:t>
      </w:r>
      <w:r w:rsidRPr="00AE5DFF">
        <w:rPr>
          <w:rFonts w:ascii="Times New Roman" w:hAnsi="Times New Roman" w:cs="Times New Roman"/>
          <w:color w:val="000000"/>
        </w:rPr>
        <w:t xml:space="preserve"> Board of Trustees shall then vote on the issue and make a determination of the distribution of the Chapter's rem</w:t>
      </w:r>
      <w:r w:rsidR="008F03DC" w:rsidRPr="00AE5DFF">
        <w:rPr>
          <w:rFonts w:ascii="Times New Roman" w:hAnsi="Times New Roman" w:cs="Times New Roman"/>
          <w:color w:val="000000"/>
        </w:rPr>
        <w:t>aining funds. The PDA</w:t>
      </w:r>
      <w:r w:rsidRPr="00AE5DFF">
        <w:rPr>
          <w:rFonts w:ascii="Times New Roman" w:hAnsi="Times New Roman" w:cs="Times New Roman"/>
          <w:color w:val="000000"/>
        </w:rPr>
        <w:t xml:space="preserve"> Board of Trustees will consider any recommendation from the Chapter Board concerning said distribution. Money must be used to further the pu</w:t>
      </w:r>
      <w:r w:rsidR="008F03DC" w:rsidRPr="00AE5DFF">
        <w:rPr>
          <w:rFonts w:ascii="Times New Roman" w:hAnsi="Times New Roman" w:cs="Times New Roman"/>
          <w:color w:val="000000"/>
        </w:rPr>
        <w:t>rpose and objectives of PDA</w:t>
      </w:r>
      <w:r w:rsidRPr="00AE5DFF">
        <w:rPr>
          <w:rFonts w:ascii="Times New Roman" w:hAnsi="Times New Roman" w:cs="Times New Roman"/>
          <w:color w:val="000000"/>
        </w:rPr>
        <w:t xml:space="preserve"> and its chapters.</w:t>
      </w:r>
    </w:p>
    <w:p w14:paraId="674261FD" w14:textId="65A96D0E"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The Chapter must settle its financial affairs wi</w:t>
      </w:r>
      <w:r w:rsidR="008F03DC" w:rsidRPr="00AE5DFF">
        <w:rPr>
          <w:rFonts w:ascii="Times New Roman" w:hAnsi="Times New Roman" w:cs="Times New Roman"/>
          <w:color w:val="000000"/>
        </w:rPr>
        <w:t xml:space="preserve">thin </w:t>
      </w:r>
      <w:proofErr w:type="gramStart"/>
      <w:r w:rsidR="008F03DC" w:rsidRPr="00AE5DFF">
        <w:rPr>
          <w:rFonts w:ascii="Times New Roman" w:hAnsi="Times New Roman" w:cs="Times New Roman"/>
          <w:color w:val="000000"/>
        </w:rPr>
        <w:t>sixty (60) days</w:t>
      </w:r>
      <w:proofErr w:type="gramEnd"/>
      <w:r w:rsidR="008F03DC" w:rsidRPr="00AE5DFF">
        <w:rPr>
          <w:rFonts w:ascii="Times New Roman" w:hAnsi="Times New Roman" w:cs="Times New Roman"/>
          <w:color w:val="000000"/>
        </w:rPr>
        <w:t xml:space="preserve"> of PDA</w:t>
      </w:r>
      <w:r w:rsidRPr="00AE5DFF">
        <w:rPr>
          <w:rFonts w:ascii="Times New Roman" w:hAnsi="Times New Roman" w:cs="Times New Roman"/>
          <w:color w:val="000000"/>
        </w:rPr>
        <w:t>'s approval of the dissolution.</w:t>
      </w:r>
    </w:p>
    <w:p w14:paraId="78B6271C" w14:textId="639C42A9"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 xml:space="preserve">Upon dissolution of the Chapter, all remaining assets </w:t>
      </w:r>
      <w:r w:rsidR="008F03DC" w:rsidRPr="00AE5DFF">
        <w:rPr>
          <w:rFonts w:ascii="Times New Roman" w:hAnsi="Times New Roman" w:cs="Times New Roman"/>
          <w:color w:val="000000"/>
        </w:rPr>
        <w:t>shall be distributed to PDA</w:t>
      </w:r>
      <w:r w:rsidRPr="00AE5DFF">
        <w:rPr>
          <w:rFonts w:ascii="Times New Roman" w:hAnsi="Times New Roman" w:cs="Times New Roman"/>
          <w:color w:val="000000"/>
        </w:rPr>
        <w:t xml:space="preserve"> within the meaning of Section 501(c)(3) of the Internal Revenue Code, or corresponding section of any future federal tax code.</w:t>
      </w:r>
    </w:p>
    <w:p w14:paraId="7F075534" w14:textId="77777777"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 xml:space="preserve">All unspent ASUC funds shall remain the property of </w:t>
      </w:r>
      <w:proofErr w:type="gramStart"/>
      <w:r w:rsidRPr="00AE5DFF">
        <w:rPr>
          <w:rFonts w:ascii="Times New Roman" w:hAnsi="Times New Roman" w:cs="Times New Roman"/>
          <w:color w:val="000000"/>
        </w:rPr>
        <w:t>ASUC,</w:t>
      </w:r>
      <w:proofErr w:type="gramEnd"/>
      <w:r w:rsidRPr="00AE5DFF">
        <w:rPr>
          <w:rFonts w:ascii="Times New Roman" w:hAnsi="Times New Roman" w:cs="Times New Roman"/>
          <w:color w:val="000000"/>
        </w:rPr>
        <w:t xml:space="preserve"> all Graduate Assembly funds shall remain the property of the Graduate Assembly. Remaining </w:t>
      </w:r>
      <w:proofErr w:type="gramStart"/>
      <w:r w:rsidRPr="00AE5DFF">
        <w:rPr>
          <w:rFonts w:ascii="Times New Roman" w:hAnsi="Times New Roman" w:cs="Times New Roman"/>
          <w:color w:val="000000"/>
        </w:rPr>
        <w:t>privately-obtained</w:t>
      </w:r>
      <w:proofErr w:type="gramEnd"/>
      <w:r w:rsidRPr="00AE5DFF">
        <w:rPr>
          <w:rFonts w:ascii="Times New Roman" w:hAnsi="Times New Roman" w:cs="Times New Roman"/>
          <w:color w:val="000000"/>
        </w:rPr>
        <w:t xml:space="preserve"> funds may be donated to another nonprofit organization with prior approval of the ASUC Senate Finance Committee.</w:t>
      </w:r>
    </w:p>
    <w:p w14:paraId="575CABCB" w14:textId="45470426" w:rsidR="00A950B8" w:rsidRPr="00AE5DFF" w:rsidRDefault="005F5576" w:rsidP="00A950B8">
      <w:pPr>
        <w:shd w:val="clear" w:color="auto" w:fill="FFFFFF"/>
        <w:spacing w:before="100" w:beforeAutospacing="1" w:after="100" w:afterAutospacing="1"/>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ARTICLE VIII</w:t>
      </w:r>
      <w:r w:rsidR="00A950B8" w:rsidRPr="00AE5DFF">
        <w:rPr>
          <w:rFonts w:ascii="Times New Roman" w:eastAsia="Times New Roman" w:hAnsi="Times New Roman" w:cs="Times New Roman"/>
          <w:b/>
          <w:bCs/>
          <w:color w:val="000000"/>
        </w:rPr>
        <w:t xml:space="preserve"> - Records</w:t>
      </w:r>
    </w:p>
    <w:p w14:paraId="193766FC" w14:textId="7880FB9D" w:rsidR="00A950B8" w:rsidRPr="00AE5DFF" w:rsidRDefault="00A950B8" w:rsidP="00A950B8">
      <w:pPr>
        <w:pStyle w:val="ListParagraph"/>
        <w:numPr>
          <w:ilvl w:val="0"/>
          <w:numId w:val="13"/>
        </w:numPr>
        <w:shd w:val="clear" w:color="auto" w:fill="FFFFFF"/>
        <w:spacing w:before="100" w:beforeAutospacing="1" w:after="100" w:afterAutospacing="1"/>
        <w:rPr>
          <w:rFonts w:ascii="Times New Roman" w:hAnsi="Times New Roman" w:cs="Times New Roman"/>
          <w:color w:val="000000"/>
        </w:rPr>
      </w:pPr>
      <w:r w:rsidRPr="00AE5DFF">
        <w:rPr>
          <w:rFonts w:ascii="Times New Roman" w:hAnsi="Times New Roman" w:cs="Times New Roman"/>
          <w:color w:val="000000"/>
        </w:rPr>
        <w:t xml:space="preserve">The records of </w:t>
      </w:r>
      <w:r w:rsidR="008F03DC" w:rsidRPr="00AE5DFF">
        <w:rPr>
          <w:rFonts w:ascii="Times New Roman" w:hAnsi="Times New Roman" w:cs="Times New Roman"/>
          <w:color w:val="000000"/>
        </w:rPr>
        <w:t>Professional Development in Asia</w:t>
      </w:r>
      <w:r w:rsidRPr="00AE5DFF">
        <w:rPr>
          <w:rFonts w:ascii="Times New Roman" w:hAnsi="Times New Roman" w:cs="Times New Roman"/>
          <w:color w:val="000000"/>
        </w:rPr>
        <w:t xml:space="preserve"> shall consist of a </w:t>
      </w:r>
      <w:proofErr w:type="gramStart"/>
      <w:r w:rsidRPr="00AE5DFF">
        <w:rPr>
          <w:rFonts w:ascii="Times New Roman" w:hAnsi="Times New Roman" w:cs="Times New Roman"/>
          <w:color w:val="000000"/>
        </w:rPr>
        <w:t>minutes</w:t>
      </w:r>
      <w:proofErr w:type="gramEnd"/>
      <w:r w:rsidRPr="00AE5DFF">
        <w:rPr>
          <w:rFonts w:ascii="Times New Roman" w:hAnsi="Times New Roman" w:cs="Times New Roman"/>
          <w:color w:val="000000"/>
        </w:rPr>
        <w:t xml:space="preserve"> book, membership records, and financial records, as well as any other such records as the chapter deems necessary.</w:t>
      </w:r>
    </w:p>
    <w:p w14:paraId="798FD001" w14:textId="77777777" w:rsidR="00152241" w:rsidRPr="00AE5DFF" w:rsidRDefault="00152241">
      <w:pPr>
        <w:rPr>
          <w:rFonts w:ascii="Times New Roman" w:hAnsi="Times New Roman"/>
        </w:rPr>
      </w:pPr>
    </w:p>
    <w:sectPr w:rsidR="00152241" w:rsidRPr="00AE5DFF" w:rsidSect="002612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132"/>
    <w:multiLevelType w:val="multilevel"/>
    <w:tmpl w:val="B5E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B43EF"/>
    <w:multiLevelType w:val="multilevel"/>
    <w:tmpl w:val="F5A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90044"/>
    <w:multiLevelType w:val="multilevel"/>
    <w:tmpl w:val="C18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B7021"/>
    <w:multiLevelType w:val="multilevel"/>
    <w:tmpl w:val="06C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70B2C"/>
    <w:multiLevelType w:val="multilevel"/>
    <w:tmpl w:val="8D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44E2E"/>
    <w:multiLevelType w:val="multilevel"/>
    <w:tmpl w:val="DBA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16AEA"/>
    <w:multiLevelType w:val="multilevel"/>
    <w:tmpl w:val="B61E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072B3"/>
    <w:multiLevelType w:val="hybridMultilevel"/>
    <w:tmpl w:val="61E0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F02D0"/>
    <w:multiLevelType w:val="multilevel"/>
    <w:tmpl w:val="364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F1407"/>
    <w:multiLevelType w:val="multilevel"/>
    <w:tmpl w:val="F4AC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23D06"/>
    <w:multiLevelType w:val="multilevel"/>
    <w:tmpl w:val="B49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11C41"/>
    <w:multiLevelType w:val="multilevel"/>
    <w:tmpl w:val="5A1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81724"/>
    <w:multiLevelType w:val="multilevel"/>
    <w:tmpl w:val="F93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F082C"/>
    <w:multiLevelType w:val="multilevel"/>
    <w:tmpl w:val="5D9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2"/>
  </w:num>
  <w:num w:numId="4">
    <w:abstractNumId w:val="6"/>
  </w:num>
  <w:num w:numId="5">
    <w:abstractNumId w:val="11"/>
  </w:num>
  <w:num w:numId="6">
    <w:abstractNumId w:val="8"/>
  </w:num>
  <w:num w:numId="7">
    <w:abstractNumId w:val="1"/>
  </w:num>
  <w:num w:numId="8">
    <w:abstractNumId w:val="10"/>
  </w:num>
  <w:num w:numId="9">
    <w:abstractNumId w:val="4"/>
  </w:num>
  <w:num w:numId="10">
    <w:abstractNumId w:val="3"/>
  </w:num>
  <w:num w:numId="11">
    <w:abstractNumId w:val="9"/>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A8"/>
    <w:rsid w:val="00152241"/>
    <w:rsid w:val="00261272"/>
    <w:rsid w:val="00293DFD"/>
    <w:rsid w:val="003B18A8"/>
    <w:rsid w:val="0050160F"/>
    <w:rsid w:val="005915E4"/>
    <w:rsid w:val="005F5576"/>
    <w:rsid w:val="00655696"/>
    <w:rsid w:val="0084225E"/>
    <w:rsid w:val="008F03DC"/>
    <w:rsid w:val="00932245"/>
    <w:rsid w:val="00A80425"/>
    <w:rsid w:val="00A921E9"/>
    <w:rsid w:val="00A950B8"/>
    <w:rsid w:val="00AE5DFF"/>
    <w:rsid w:val="00AE6109"/>
    <w:rsid w:val="00E1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C2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950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8A8"/>
  </w:style>
  <w:style w:type="paragraph" w:styleId="NormalWeb">
    <w:name w:val="Normal (Web)"/>
    <w:basedOn w:val="Normal"/>
    <w:uiPriority w:val="99"/>
    <w:semiHidden/>
    <w:unhideWhenUsed/>
    <w:rsid w:val="003B18A8"/>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A950B8"/>
    <w:rPr>
      <w:rFonts w:ascii="Times" w:hAnsi="Times"/>
      <w:b/>
      <w:bCs/>
    </w:rPr>
  </w:style>
  <w:style w:type="paragraph" w:styleId="ListParagraph">
    <w:name w:val="List Paragraph"/>
    <w:basedOn w:val="Normal"/>
    <w:uiPriority w:val="34"/>
    <w:qFormat/>
    <w:rsid w:val="00A950B8"/>
    <w:pPr>
      <w:ind w:left="720"/>
      <w:contextualSpacing/>
    </w:pPr>
  </w:style>
  <w:style w:type="character" w:customStyle="1" w:styleId="apple-style-span">
    <w:name w:val="apple-style-span"/>
    <w:basedOn w:val="DefaultParagraphFont"/>
    <w:rsid w:val="009322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950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8A8"/>
  </w:style>
  <w:style w:type="paragraph" w:styleId="NormalWeb">
    <w:name w:val="Normal (Web)"/>
    <w:basedOn w:val="Normal"/>
    <w:uiPriority w:val="99"/>
    <w:semiHidden/>
    <w:unhideWhenUsed/>
    <w:rsid w:val="003B18A8"/>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A950B8"/>
    <w:rPr>
      <w:rFonts w:ascii="Times" w:hAnsi="Times"/>
      <w:b/>
      <w:bCs/>
    </w:rPr>
  </w:style>
  <w:style w:type="paragraph" w:styleId="ListParagraph">
    <w:name w:val="List Paragraph"/>
    <w:basedOn w:val="Normal"/>
    <w:uiPriority w:val="34"/>
    <w:qFormat/>
    <w:rsid w:val="00A950B8"/>
    <w:pPr>
      <w:ind w:left="720"/>
      <w:contextualSpacing/>
    </w:pPr>
  </w:style>
  <w:style w:type="character" w:customStyle="1" w:styleId="apple-style-span">
    <w:name w:val="apple-style-span"/>
    <w:basedOn w:val="DefaultParagraphFont"/>
    <w:rsid w:val="0093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99979">
      <w:bodyDiv w:val="1"/>
      <w:marLeft w:val="0"/>
      <w:marRight w:val="0"/>
      <w:marTop w:val="0"/>
      <w:marBottom w:val="0"/>
      <w:divBdr>
        <w:top w:val="none" w:sz="0" w:space="0" w:color="auto"/>
        <w:left w:val="none" w:sz="0" w:space="0" w:color="auto"/>
        <w:bottom w:val="none" w:sz="0" w:space="0" w:color="auto"/>
        <w:right w:val="none" w:sz="0" w:space="0" w:color="auto"/>
      </w:divBdr>
    </w:div>
    <w:div w:id="1136874741">
      <w:bodyDiv w:val="1"/>
      <w:marLeft w:val="0"/>
      <w:marRight w:val="0"/>
      <w:marTop w:val="0"/>
      <w:marBottom w:val="0"/>
      <w:divBdr>
        <w:top w:val="none" w:sz="0" w:space="0" w:color="auto"/>
        <w:left w:val="none" w:sz="0" w:space="0" w:color="auto"/>
        <w:bottom w:val="none" w:sz="0" w:space="0" w:color="auto"/>
        <w:right w:val="none" w:sz="0" w:space="0" w:color="auto"/>
      </w:divBdr>
    </w:div>
    <w:div w:id="1299336429">
      <w:bodyDiv w:val="1"/>
      <w:marLeft w:val="0"/>
      <w:marRight w:val="0"/>
      <w:marTop w:val="0"/>
      <w:marBottom w:val="0"/>
      <w:divBdr>
        <w:top w:val="none" w:sz="0" w:space="0" w:color="auto"/>
        <w:left w:val="none" w:sz="0" w:space="0" w:color="auto"/>
        <w:bottom w:val="none" w:sz="0" w:space="0" w:color="auto"/>
        <w:right w:val="none" w:sz="0" w:space="0" w:color="auto"/>
      </w:divBdr>
    </w:div>
    <w:div w:id="1695882888">
      <w:bodyDiv w:val="1"/>
      <w:marLeft w:val="0"/>
      <w:marRight w:val="0"/>
      <w:marTop w:val="0"/>
      <w:marBottom w:val="0"/>
      <w:divBdr>
        <w:top w:val="none" w:sz="0" w:space="0" w:color="auto"/>
        <w:left w:val="none" w:sz="0" w:space="0" w:color="auto"/>
        <w:bottom w:val="none" w:sz="0" w:space="0" w:color="auto"/>
        <w:right w:val="none" w:sz="0" w:space="0" w:color="auto"/>
      </w:divBdr>
    </w:div>
    <w:div w:id="2132701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1485</Words>
  <Characters>8468</Characters>
  <Application>Microsoft Macintosh Word</Application>
  <DocSecurity>0</DocSecurity>
  <Lines>70</Lines>
  <Paragraphs>19</Paragraphs>
  <ScaleCrop>false</ScaleCrop>
  <Company>UC Berkeley</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Yu-Jung Chu</dc:creator>
  <cp:keywords/>
  <dc:description/>
  <cp:lastModifiedBy>Yu-Jung Chu</cp:lastModifiedBy>
  <cp:revision>14</cp:revision>
  <dcterms:created xsi:type="dcterms:W3CDTF">2013-04-09T21:31:00Z</dcterms:created>
  <dcterms:modified xsi:type="dcterms:W3CDTF">2013-04-18T00:05:00Z</dcterms:modified>
</cp:coreProperties>
</file>